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58A6" w14:textId="77777777" w:rsidR="003E19E3" w:rsidRPr="003808CE" w:rsidRDefault="003808CE" w:rsidP="003808CE">
      <w:pPr>
        <w:jc w:val="center"/>
        <w:rPr>
          <w:b/>
          <w:bCs/>
          <w:sz w:val="36"/>
          <w:szCs w:val="36"/>
          <w:u w:val="single"/>
        </w:rPr>
      </w:pPr>
      <w:r w:rsidRPr="003808CE">
        <w:rPr>
          <w:b/>
          <w:bCs/>
          <w:sz w:val="36"/>
          <w:szCs w:val="36"/>
          <w:u w:val="single"/>
        </w:rPr>
        <w:t>Meeting Notice and Agendas</w:t>
      </w:r>
    </w:p>
    <w:p w14:paraId="7C639897" w14:textId="77777777" w:rsidR="003808CE" w:rsidRDefault="003808CE"/>
    <w:p w14:paraId="13E1D337" w14:textId="2DC22A24" w:rsidR="00D27947" w:rsidRPr="003808CE" w:rsidRDefault="0063640E" w:rsidP="003808CE">
      <w:pPr>
        <w:tabs>
          <w:tab w:val="left" w:pos="1440"/>
        </w:tabs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EA0FCF">
        <w:rPr>
          <w:b/>
          <w:bCs/>
        </w:rPr>
        <w:t>08</w:t>
      </w:r>
      <w:r>
        <w:rPr>
          <w:b/>
          <w:bCs/>
        </w:rPr>
        <w:t>/</w:t>
      </w:r>
      <w:r w:rsidR="00EA0FCF">
        <w:rPr>
          <w:b/>
          <w:bCs/>
        </w:rPr>
        <w:t>08</w:t>
      </w:r>
      <w:r w:rsidR="003808CE" w:rsidRPr="003808CE">
        <w:rPr>
          <w:b/>
          <w:bCs/>
        </w:rPr>
        <w:t>/202</w:t>
      </w:r>
      <w:r w:rsidR="00FB6B55">
        <w:rPr>
          <w:b/>
          <w:bCs/>
        </w:rPr>
        <w:t>3</w:t>
      </w:r>
    </w:p>
    <w:p w14:paraId="5970B048" w14:textId="50FC646A" w:rsidR="003808CE" w:rsidRPr="003808CE" w:rsidRDefault="003808CE" w:rsidP="003808CE">
      <w:pPr>
        <w:tabs>
          <w:tab w:val="left" w:pos="1440"/>
        </w:tabs>
        <w:rPr>
          <w:b/>
          <w:bCs/>
        </w:rPr>
      </w:pPr>
      <w:r w:rsidRPr="003808CE">
        <w:rPr>
          <w:b/>
          <w:bCs/>
        </w:rPr>
        <w:t>TIME:</w:t>
      </w:r>
      <w:r w:rsidRPr="003808CE">
        <w:rPr>
          <w:b/>
          <w:bCs/>
        </w:rPr>
        <w:tab/>
        <w:t>3:</w:t>
      </w:r>
      <w:r w:rsidR="009507D3">
        <w:rPr>
          <w:b/>
          <w:bCs/>
        </w:rPr>
        <w:t>0</w:t>
      </w:r>
      <w:r w:rsidR="00877DB5">
        <w:rPr>
          <w:b/>
          <w:bCs/>
        </w:rPr>
        <w:t>0</w:t>
      </w:r>
      <w:r w:rsidRPr="003808CE">
        <w:rPr>
          <w:b/>
          <w:bCs/>
        </w:rPr>
        <w:t xml:space="preserve"> p.m. – </w:t>
      </w:r>
      <w:r w:rsidR="009507D3">
        <w:rPr>
          <w:b/>
          <w:bCs/>
        </w:rPr>
        <w:t>4</w:t>
      </w:r>
      <w:r w:rsidRPr="003808CE">
        <w:rPr>
          <w:b/>
          <w:bCs/>
        </w:rPr>
        <w:t>:</w:t>
      </w:r>
      <w:r w:rsidR="009507D3">
        <w:rPr>
          <w:b/>
          <w:bCs/>
        </w:rPr>
        <w:t>3</w:t>
      </w:r>
      <w:r w:rsidRPr="003808CE">
        <w:rPr>
          <w:b/>
          <w:bCs/>
        </w:rPr>
        <w:t>0 p.m.</w:t>
      </w:r>
    </w:p>
    <w:p w14:paraId="5327A90D" w14:textId="1F4EBC5B" w:rsidR="003808CE" w:rsidRPr="003808CE" w:rsidRDefault="003808CE" w:rsidP="003808CE">
      <w:pPr>
        <w:tabs>
          <w:tab w:val="left" w:pos="1440"/>
        </w:tabs>
        <w:ind w:left="1440" w:hanging="1440"/>
        <w:rPr>
          <w:b/>
          <w:bCs/>
        </w:rPr>
      </w:pPr>
      <w:r w:rsidRPr="003808CE">
        <w:rPr>
          <w:b/>
          <w:bCs/>
        </w:rPr>
        <w:t>PLACE:</w:t>
      </w:r>
      <w:r w:rsidRPr="003808CE">
        <w:rPr>
          <w:b/>
          <w:bCs/>
        </w:rPr>
        <w:tab/>
        <w:t xml:space="preserve">LYNX </w:t>
      </w:r>
      <w:r w:rsidR="00C535B4">
        <w:rPr>
          <w:b/>
          <w:bCs/>
        </w:rPr>
        <w:t>LCS Open Space,</w:t>
      </w:r>
      <w:r w:rsidRPr="003808CE">
        <w:rPr>
          <w:b/>
          <w:bCs/>
        </w:rPr>
        <w:t xml:space="preserve"> 455 N. Garland Ave., Orlando, FL 32801</w:t>
      </w:r>
    </w:p>
    <w:p w14:paraId="6B0F4237" w14:textId="77777777" w:rsidR="00135BC3" w:rsidRPr="00135BC3" w:rsidRDefault="00135BC3" w:rsidP="00135BC3">
      <w:pPr>
        <w:pStyle w:val="Title"/>
        <w:pBdr>
          <w:bottom w:val="single" w:sz="4" w:space="1" w:color="auto"/>
        </w:pBdr>
        <w:jc w:val="left"/>
        <w:rPr>
          <w:b/>
        </w:rPr>
      </w:pPr>
    </w:p>
    <w:p w14:paraId="436C20BB" w14:textId="77777777" w:rsidR="00135BC3" w:rsidRPr="00135BC3" w:rsidRDefault="00135BC3" w:rsidP="00135BC3">
      <w:pPr>
        <w:pStyle w:val="Title"/>
        <w:jc w:val="left"/>
        <w:rPr>
          <w:b/>
        </w:rPr>
      </w:pPr>
      <w:bookmarkStart w:id="0" w:name="_Hlk55234638"/>
    </w:p>
    <w:bookmarkEnd w:id="0"/>
    <w:p w14:paraId="693A520A" w14:textId="259E626E" w:rsidR="003808CE" w:rsidRPr="00134A06" w:rsidRDefault="004B5013" w:rsidP="00134A06">
      <w:pPr>
        <w:tabs>
          <w:tab w:val="left" w:pos="440"/>
        </w:tabs>
        <w:spacing w:before="90"/>
        <w:rPr>
          <w:b/>
        </w:rPr>
      </w:pPr>
      <w:r>
        <w:rPr>
          <w:b/>
        </w:rPr>
        <w:t xml:space="preserve">1. </w:t>
      </w:r>
      <w:r w:rsidR="00134A06">
        <w:rPr>
          <w:b/>
        </w:rPr>
        <w:t xml:space="preserve"> </w:t>
      </w:r>
      <w:r w:rsidR="003808CE" w:rsidRPr="00134A06">
        <w:rPr>
          <w:b/>
        </w:rPr>
        <w:t>Agenda for the Board of Trustees for the LYNX Money Purchase Plan;</w:t>
      </w:r>
      <w:r w:rsidR="003808CE" w:rsidRPr="00134A06">
        <w:rPr>
          <w:b/>
          <w:spacing w:val="-13"/>
        </w:rPr>
        <w:t xml:space="preserve"> </w:t>
      </w:r>
      <w:r w:rsidR="003808CE" w:rsidRPr="00134A06">
        <w:rPr>
          <w:b/>
        </w:rPr>
        <w:t>and</w:t>
      </w:r>
    </w:p>
    <w:p w14:paraId="7D6A318E" w14:textId="77777777" w:rsidR="003808CE" w:rsidRPr="00134A06" w:rsidRDefault="00134A06" w:rsidP="00134A06">
      <w:pPr>
        <w:tabs>
          <w:tab w:val="left" w:pos="440"/>
        </w:tabs>
        <w:rPr>
          <w:b/>
        </w:rPr>
      </w:pPr>
      <w:r>
        <w:rPr>
          <w:b/>
        </w:rPr>
        <w:t xml:space="preserve">2.  </w:t>
      </w:r>
      <w:r w:rsidR="003808CE" w:rsidRPr="00134A06">
        <w:rPr>
          <w:b/>
        </w:rPr>
        <w:t>Agenda for the Board of Trustees for the LYNX Deferred Compensation</w:t>
      </w:r>
      <w:r w:rsidR="003808CE" w:rsidRPr="00134A06">
        <w:rPr>
          <w:b/>
          <w:spacing w:val="-14"/>
        </w:rPr>
        <w:t xml:space="preserve"> </w:t>
      </w:r>
      <w:r w:rsidR="003808CE" w:rsidRPr="00134A06">
        <w:rPr>
          <w:b/>
        </w:rPr>
        <w:t>Plan</w:t>
      </w:r>
    </w:p>
    <w:p w14:paraId="6DFC1250" w14:textId="77777777" w:rsidR="003808CE" w:rsidRDefault="003808CE" w:rsidP="003808CE"/>
    <w:p w14:paraId="7A577F78" w14:textId="77777777" w:rsidR="003808CE" w:rsidRPr="00E259B9" w:rsidRDefault="003808CE" w:rsidP="00877DB5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</w:pPr>
      <w:r w:rsidRPr="00E259B9">
        <w:rPr>
          <w:b/>
          <w:bCs/>
        </w:rPr>
        <w:t>Call to Order</w:t>
      </w:r>
      <w:r w:rsidRPr="00E259B9">
        <w:rPr>
          <w:b/>
          <w:bCs/>
          <w:spacing w:val="-5"/>
        </w:rPr>
        <w:t xml:space="preserve"> </w:t>
      </w:r>
      <w:r w:rsidRPr="00E259B9">
        <w:t>(procedural)</w:t>
      </w:r>
    </w:p>
    <w:p w14:paraId="09C21AE7" w14:textId="77777777" w:rsidR="003808CE" w:rsidRPr="00E259B9" w:rsidRDefault="003808CE" w:rsidP="00877DB5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</w:pPr>
      <w:r w:rsidRPr="00E259B9">
        <w:rPr>
          <w:b/>
          <w:bCs/>
        </w:rPr>
        <w:t>Review of Public Notice Posting of the Meeting</w:t>
      </w:r>
      <w:r w:rsidRPr="00E259B9">
        <w:rPr>
          <w:b/>
          <w:bCs/>
          <w:spacing w:val="-39"/>
        </w:rPr>
        <w:t xml:space="preserve"> </w:t>
      </w:r>
      <w:r w:rsidRPr="00E259B9">
        <w:t>(procedural)</w:t>
      </w:r>
    </w:p>
    <w:p w14:paraId="5FE4B49A" w14:textId="6B9FB8FC" w:rsidR="003808CE" w:rsidRDefault="003808CE" w:rsidP="00877DB5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</w:pPr>
      <w:r w:rsidRPr="00E259B9">
        <w:rPr>
          <w:b/>
          <w:bCs/>
        </w:rPr>
        <w:t>Public Comments</w:t>
      </w:r>
      <w:r w:rsidRPr="00E259B9">
        <w:rPr>
          <w:b/>
          <w:bCs/>
          <w:spacing w:val="-4"/>
        </w:rPr>
        <w:t xml:space="preserve"> </w:t>
      </w:r>
      <w:r w:rsidRPr="00E259B9">
        <w:t>(report)</w:t>
      </w:r>
    </w:p>
    <w:p w14:paraId="63F15514" w14:textId="161AC71B" w:rsidR="003808CE" w:rsidRPr="00BF4C6D" w:rsidRDefault="003F595C" w:rsidP="00414681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  <w:rPr>
          <w:b/>
          <w:bCs/>
        </w:rPr>
      </w:pPr>
      <w:r>
        <w:rPr>
          <w:b/>
          <w:bCs/>
        </w:rPr>
        <w:t xml:space="preserve">Review of Minutes from </w:t>
      </w:r>
      <w:r w:rsidR="001C40C5">
        <w:rPr>
          <w:b/>
          <w:bCs/>
        </w:rPr>
        <w:t>0</w:t>
      </w:r>
      <w:r w:rsidR="00EA0FCF">
        <w:rPr>
          <w:b/>
          <w:bCs/>
        </w:rPr>
        <w:t>6</w:t>
      </w:r>
      <w:r w:rsidR="00FB6B55">
        <w:rPr>
          <w:b/>
          <w:bCs/>
        </w:rPr>
        <w:t>/</w:t>
      </w:r>
      <w:r w:rsidR="001C40C5">
        <w:rPr>
          <w:b/>
          <w:bCs/>
        </w:rPr>
        <w:t>1</w:t>
      </w:r>
      <w:r w:rsidR="00EA0FCF">
        <w:rPr>
          <w:b/>
          <w:bCs/>
        </w:rPr>
        <w:t>3</w:t>
      </w:r>
      <w:r w:rsidR="00FB6B55">
        <w:rPr>
          <w:b/>
          <w:bCs/>
        </w:rPr>
        <w:t>/202</w:t>
      </w:r>
      <w:r w:rsidR="001C40C5">
        <w:rPr>
          <w:b/>
          <w:bCs/>
        </w:rPr>
        <w:t>3</w:t>
      </w:r>
      <w:r w:rsidR="00EA365B">
        <w:rPr>
          <w:b/>
          <w:bCs/>
        </w:rPr>
        <w:t xml:space="preserve"> </w:t>
      </w:r>
      <w:r w:rsidR="003E75A1" w:rsidRPr="003E75A1">
        <w:rPr>
          <w:b/>
          <w:bCs/>
        </w:rPr>
        <w:t xml:space="preserve">Meeting </w:t>
      </w:r>
      <w:r w:rsidR="003808CE" w:rsidRPr="00BF4C6D">
        <w:t>(action)</w:t>
      </w:r>
    </w:p>
    <w:p w14:paraId="3C59D800" w14:textId="76FB860A" w:rsidR="003808CE" w:rsidRDefault="003808CE" w:rsidP="00414681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  <w:rPr>
          <w:b/>
          <w:bCs/>
        </w:rPr>
      </w:pPr>
      <w:r w:rsidRPr="00E259B9">
        <w:rPr>
          <w:b/>
          <w:bCs/>
        </w:rPr>
        <w:t>Old</w:t>
      </w:r>
      <w:r w:rsidRPr="00E259B9">
        <w:rPr>
          <w:b/>
          <w:bCs/>
          <w:spacing w:val="1"/>
        </w:rPr>
        <w:t xml:space="preserve"> </w:t>
      </w:r>
      <w:r w:rsidRPr="00E259B9">
        <w:rPr>
          <w:b/>
          <w:bCs/>
        </w:rPr>
        <w:t>Business</w:t>
      </w:r>
    </w:p>
    <w:p w14:paraId="2A522F2F" w14:textId="7A5FB6CF" w:rsidR="00135BC3" w:rsidRPr="009507D3" w:rsidRDefault="00135BC3" w:rsidP="00135BC3">
      <w:pPr>
        <w:widowControl w:val="0"/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pacing w:line="292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Participant education </w:t>
      </w:r>
      <w:r w:rsidRPr="00135BC3">
        <w:t>(</w:t>
      </w:r>
      <w:r>
        <w:t>report)</w:t>
      </w:r>
    </w:p>
    <w:p w14:paraId="0B9B3553" w14:textId="77777777" w:rsidR="009507D3" w:rsidRPr="005326B3" w:rsidRDefault="009507D3" w:rsidP="009507D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531CEA">
        <w:rPr>
          <w:b/>
        </w:rPr>
        <w:t xml:space="preserve">Fiduciary liability insurance renewal </w:t>
      </w:r>
      <w:r w:rsidRPr="00531CEA">
        <w:rPr>
          <w:bCs/>
        </w:rPr>
        <w:t>(report)</w:t>
      </w:r>
    </w:p>
    <w:p w14:paraId="5C595D35" w14:textId="77777777" w:rsidR="009507D3" w:rsidRDefault="009507D3" w:rsidP="009507D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Form 1 filing </w:t>
      </w:r>
      <w:r w:rsidRPr="00EA0FCF">
        <w:rPr>
          <w:bCs/>
        </w:rPr>
        <w:t>(report)</w:t>
      </w:r>
    </w:p>
    <w:p w14:paraId="6B59B2F6" w14:textId="7719B3A3" w:rsidR="009507D3" w:rsidRPr="00904371" w:rsidRDefault="009507D3" w:rsidP="009507D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Fiduciary Education </w:t>
      </w:r>
      <w:r>
        <w:rPr>
          <w:b/>
          <w:bCs/>
        </w:rPr>
        <w:t xml:space="preserve">– scheduling workshop </w:t>
      </w:r>
      <w:r w:rsidRPr="00EA0FCF">
        <w:rPr>
          <w:bCs/>
        </w:rPr>
        <w:t>(report)</w:t>
      </w:r>
    </w:p>
    <w:p w14:paraId="51D55BAB" w14:textId="22D8694A" w:rsidR="003808CE" w:rsidRDefault="003808CE" w:rsidP="00904371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  <w:rPr>
          <w:b/>
          <w:bCs/>
        </w:rPr>
      </w:pPr>
      <w:r w:rsidRPr="00E259B9">
        <w:rPr>
          <w:b/>
          <w:bCs/>
        </w:rPr>
        <w:t>New</w:t>
      </w:r>
      <w:r w:rsidRPr="00E259B9">
        <w:rPr>
          <w:b/>
          <w:bCs/>
          <w:spacing w:val="-1"/>
        </w:rPr>
        <w:t xml:space="preserve"> </w:t>
      </w:r>
      <w:r w:rsidRPr="00E259B9">
        <w:rPr>
          <w:b/>
          <w:bCs/>
        </w:rPr>
        <w:t>Business</w:t>
      </w:r>
    </w:p>
    <w:p w14:paraId="5BA94AF0" w14:textId="09BE3A01" w:rsidR="003808CE" w:rsidRPr="00EA0FCF" w:rsidRDefault="003D01E8" w:rsidP="00554059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Review of </w:t>
      </w:r>
      <w:r w:rsidR="00EA0FCF">
        <w:rPr>
          <w:b/>
          <w:bCs/>
        </w:rPr>
        <w:t>2</w:t>
      </w:r>
      <w:r w:rsidR="00EA0FCF" w:rsidRPr="00EA0FCF">
        <w:rPr>
          <w:b/>
          <w:bCs/>
          <w:vertAlign w:val="superscript"/>
        </w:rPr>
        <w:t>nd</w:t>
      </w:r>
      <w:r w:rsidR="00EA0FCF">
        <w:rPr>
          <w:b/>
          <w:bCs/>
        </w:rPr>
        <w:t xml:space="preserve"> q</w:t>
      </w:r>
      <w:r w:rsidR="003808CE" w:rsidRPr="00E259B9">
        <w:rPr>
          <w:b/>
          <w:bCs/>
        </w:rPr>
        <w:t>uarter investment performance</w:t>
      </w:r>
      <w:r w:rsidR="003808CE" w:rsidRPr="00E259B9">
        <w:rPr>
          <w:b/>
          <w:bCs/>
          <w:spacing w:val="-6"/>
        </w:rPr>
        <w:t xml:space="preserve"> </w:t>
      </w:r>
      <w:r w:rsidR="003808CE" w:rsidRPr="00E259B9">
        <w:rPr>
          <w:b/>
          <w:bCs/>
        </w:rPr>
        <w:t>(BCA)</w:t>
      </w:r>
      <w:r w:rsidR="00904371">
        <w:rPr>
          <w:b/>
          <w:bCs/>
        </w:rPr>
        <w:t xml:space="preserve"> </w:t>
      </w:r>
      <w:r w:rsidR="003808CE" w:rsidRPr="00E259B9">
        <w:t>(</w:t>
      </w:r>
      <w:r w:rsidR="003808CE">
        <w:t>r</w:t>
      </w:r>
      <w:r w:rsidR="003808CE" w:rsidRPr="00E259B9">
        <w:t>eport</w:t>
      </w:r>
      <w:r w:rsidR="009507D3">
        <w:t>; may require action</w:t>
      </w:r>
      <w:r w:rsidR="003808CE" w:rsidRPr="00E259B9">
        <w:t>)</w:t>
      </w:r>
    </w:p>
    <w:p w14:paraId="4C32CC91" w14:textId="15DA5DA8" w:rsidR="009B2957" w:rsidRPr="00904371" w:rsidRDefault="001F6FF8" w:rsidP="009B2957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Updated </w:t>
      </w:r>
      <w:r w:rsidR="009B2957" w:rsidRPr="00904371">
        <w:rPr>
          <w:b/>
          <w:bCs/>
        </w:rPr>
        <w:t>Pending Items Status Chart</w:t>
      </w:r>
      <w:r w:rsidR="009B2957" w:rsidRPr="00904371">
        <w:rPr>
          <w:b/>
          <w:bCs/>
          <w:spacing w:val="-6"/>
        </w:rPr>
        <w:t xml:space="preserve"> </w:t>
      </w:r>
      <w:r w:rsidR="009B2957" w:rsidRPr="00E259B9">
        <w:t>(report)</w:t>
      </w:r>
    </w:p>
    <w:p w14:paraId="30DFC693" w14:textId="31CBFA80" w:rsidR="003808CE" w:rsidRDefault="003808CE" w:rsidP="00554059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E259B9">
        <w:rPr>
          <w:b/>
          <w:bCs/>
        </w:rPr>
        <w:t xml:space="preserve">Other business </w:t>
      </w:r>
      <w:r w:rsidRPr="00E259B9">
        <w:t>(may be reports and/or action</w:t>
      </w:r>
      <w:r w:rsidRPr="00E259B9">
        <w:rPr>
          <w:spacing w:val="-11"/>
        </w:rPr>
        <w:t xml:space="preserve"> </w:t>
      </w:r>
      <w:r w:rsidRPr="00E259B9">
        <w:t>items)</w:t>
      </w:r>
    </w:p>
    <w:p w14:paraId="13D1D11E" w14:textId="77777777" w:rsidR="003808CE" w:rsidRDefault="003808CE" w:rsidP="00904371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  <w:rPr>
          <w:b/>
          <w:bCs/>
        </w:rPr>
      </w:pPr>
      <w:r w:rsidRPr="00E259B9">
        <w:rPr>
          <w:b/>
          <w:bCs/>
        </w:rPr>
        <w:t xml:space="preserve">End of </w:t>
      </w:r>
      <w:r>
        <w:rPr>
          <w:b/>
          <w:bCs/>
        </w:rPr>
        <w:t xml:space="preserve">This Portion of the </w:t>
      </w:r>
      <w:r w:rsidRPr="00E259B9">
        <w:rPr>
          <w:b/>
          <w:bCs/>
        </w:rPr>
        <w:t>Meeting</w:t>
      </w:r>
    </w:p>
    <w:p w14:paraId="733F83D3" w14:textId="77777777" w:rsidR="00135BC3" w:rsidRDefault="00135BC3">
      <w:pPr>
        <w:spacing w:after="160" w:line="259" w:lineRule="auto"/>
        <w:jc w:val="lef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2DBC8D08" w14:textId="3C8C73B4" w:rsidR="00134A06" w:rsidRDefault="00134A06" w:rsidP="00134A06">
      <w:pPr>
        <w:jc w:val="center"/>
        <w:rPr>
          <w:b/>
          <w:bCs/>
          <w:sz w:val="36"/>
          <w:szCs w:val="36"/>
          <w:u w:val="single"/>
        </w:rPr>
      </w:pPr>
      <w:r w:rsidRPr="003808CE">
        <w:rPr>
          <w:b/>
          <w:bCs/>
          <w:sz w:val="36"/>
          <w:szCs w:val="36"/>
          <w:u w:val="single"/>
        </w:rPr>
        <w:lastRenderedPageBreak/>
        <w:t>Meeting Notices and Agendas continued</w:t>
      </w:r>
    </w:p>
    <w:p w14:paraId="357B3A48" w14:textId="77777777" w:rsidR="00134A06" w:rsidRPr="003808CE" w:rsidRDefault="00134A06" w:rsidP="00134A06"/>
    <w:p w14:paraId="5377B5D8" w14:textId="77777777" w:rsidR="00134A06" w:rsidRDefault="00134A06" w:rsidP="00134A06">
      <w:pPr>
        <w:tabs>
          <w:tab w:val="left" w:pos="440"/>
        </w:tabs>
        <w:spacing w:before="90"/>
        <w:rPr>
          <w:b/>
        </w:rPr>
      </w:pPr>
      <w:r>
        <w:rPr>
          <w:b/>
        </w:rPr>
        <w:t xml:space="preserve">3.  </w:t>
      </w:r>
      <w:r w:rsidRPr="00134A06">
        <w:rPr>
          <w:b/>
        </w:rPr>
        <w:t xml:space="preserve">Agenda for the </w:t>
      </w:r>
      <w:r>
        <w:rPr>
          <w:b/>
        </w:rPr>
        <w:t>Administrative Committee</w:t>
      </w:r>
      <w:r w:rsidRPr="00134A06">
        <w:rPr>
          <w:b/>
        </w:rPr>
        <w:t xml:space="preserve"> for the LYNX Money Purchase Plan</w:t>
      </w:r>
    </w:p>
    <w:p w14:paraId="32880991" w14:textId="77777777" w:rsidR="001D45C4" w:rsidRPr="00134A06" w:rsidRDefault="001D45C4" w:rsidP="001D45C4">
      <w:pPr>
        <w:tabs>
          <w:tab w:val="left" w:pos="440"/>
        </w:tabs>
        <w:rPr>
          <w:b/>
        </w:rPr>
      </w:pPr>
      <w:r>
        <w:rPr>
          <w:b/>
        </w:rPr>
        <w:t xml:space="preserve">4.  </w:t>
      </w:r>
      <w:r w:rsidRPr="00134A06">
        <w:rPr>
          <w:b/>
        </w:rPr>
        <w:t xml:space="preserve">Agenda for the </w:t>
      </w:r>
      <w:r>
        <w:rPr>
          <w:b/>
        </w:rPr>
        <w:t>Administrative Committee</w:t>
      </w:r>
      <w:r w:rsidRPr="00134A06">
        <w:rPr>
          <w:b/>
        </w:rPr>
        <w:t xml:space="preserve"> for the LYNX Deferred Compensation</w:t>
      </w:r>
      <w:r w:rsidRPr="00134A06">
        <w:rPr>
          <w:b/>
          <w:spacing w:val="-14"/>
        </w:rPr>
        <w:t xml:space="preserve"> </w:t>
      </w:r>
      <w:r w:rsidRPr="00134A06">
        <w:rPr>
          <w:b/>
        </w:rPr>
        <w:t>Plan</w:t>
      </w:r>
    </w:p>
    <w:p w14:paraId="27E3E14F" w14:textId="77777777" w:rsidR="00134A06" w:rsidRDefault="00134A06" w:rsidP="00134A06"/>
    <w:p w14:paraId="6C47612C" w14:textId="77777777" w:rsidR="00134A06" w:rsidRDefault="00134A06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sz w:val="24"/>
        </w:rPr>
      </w:pPr>
      <w:r>
        <w:rPr>
          <w:b/>
          <w:sz w:val="24"/>
        </w:rPr>
        <w:t>Call to Order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(procedural)</w:t>
      </w:r>
    </w:p>
    <w:p w14:paraId="0967CE26" w14:textId="77777777" w:rsidR="00134A06" w:rsidRDefault="00134A06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sz w:val="24"/>
        </w:rPr>
      </w:pPr>
      <w:r>
        <w:rPr>
          <w:b/>
          <w:sz w:val="24"/>
        </w:rPr>
        <w:t>Review of Public Notice Posting of the Meeting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(procedural)</w:t>
      </w:r>
    </w:p>
    <w:p w14:paraId="61B75DB5" w14:textId="641F581C" w:rsidR="00134A06" w:rsidRDefault="00134A06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sz w:val="24"/>
        </w:rPr>
      </w:pPr>
      <w:r>
        <w:rPr>
          <w:b/>
          <w:sz w:val="24"/>
        </w:rPr>
        <w:t>Public Comments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(report)</w:t>
      </w:r>
    </w:p>
    <w:p w14:paraId="5292DC5E" w14:textId="74F66C59" w:rsidR="00134A06" w:rsidRPr="00976DC7" w:rsidRDefault="00E92D2E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Review of Minutes from </w:t>
      </w:r>
      <w:r w:rsidR="001C40C5">
        <w:rPr>
          <w:b/>
          <w:bCs/>
          <w:sz w:val="24"/>
          <w:szCs w:val="24"/>
        </w:rPr>
        <w:t>0</w:t>
      </w:r>
      <w:r w:rsidR="00EA0FCF">
        <w:rPr>
          <w:b/>
          <w:bCs/>
          <w:sz w:val="24"/>
          <w:szCs w:val="24"/>
        </w:rPr>
        <w:t>6</w:t>
      </w:r>
      <w:r w:rsidR="00FB6B55">
        <w:rPr>
          <w:b/>
          <w:bCs/>
          <w:sz w:val="24"/>
          <w:szCs w:val="24"/>
        </w:rPr>
        <w:t>/</w:t>
      </w:r>
      <w:r w:rsidR="001C40C5">
        <w:rPr>
          <w:b/>
          <w:bCs/>
          <w:sz w:val="24"/>
          <w:szCs w:val="24"/>
        </w:rPr>
        <w:t>1</w:t>
      </w:r>
      <w:r w:rsidR="00EA0FCF">
        <w:rPr>
          <w:b/>
          <w:bCs/>
          <w:sz w:val="24"/>
          <w:szCs w:val="24"/>
        </w:rPr>
        <w:t>3</w:t>
      </w:r>
      <w:r w:rsidR="00FB6B55">
        <w:rPr>
          <w:b/>
          <w:bCs/>
          <w:sz w:val="24"/>
          <w:szCs w:val="24"/>
        </w:rPr>
        <w:t>/202</w:t>
      </w:r>
      <w:r w:rsidR="001C40C5">
        <w:rPr>
          <w:b/>
          <w:bCs/>
          <w:sz w:val="24"/>
          <w:szCs w:val="24"/>
        </w:rPr>
        <w:t>3</w:t>
      </w:r>
      <w:r w:rsidR="00EA365B">
        <w:rPr>
          <w:b/>
          <w:bCs/>
          <w:sz w:val="24"/>
          <w:szCs w:val="24"/>
        </w:rPr>
        <w:t xml:space="preserve"> </w:t>
      </w:r>
      <w:r w:rsidR="00134A06">
        <w:rPr>
          <w:b/>
          <w:bCs/>
          <w:sz w:val="24"/>
          <w:szCs w:val="24"/>
        </w:rPr>
        <w:t>Meeting</w:t>
      </w:r>
      <w:r w:rsidR="00852B28">
        <w:rPr>
          <w:b/>
          <w:bCs/>
          <w:sz w:val="24"/>
          <w:szCs w:val="24"/>
        </w:rPr>
        <w:t xml:space="preserve"> </w:t>
      </w:r>
      <w:r w:rsidR="00134A06" w:rsidRPr="00BF4C6D">
        <w:rPr>
          <w:sz w:val="24"/>
          <w:szCs w:val="24"/>
        </w:rPr>
        <w:t>(action)</w:t>
      </w:r>
    </w:p>
    <w:p w14:paraId="671CE667" w14:textId="1FC6F13D" w:rsidR="00134A06" w:rsidRPr="00531CEA" w:rsidRDefault="00134A06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b/>
          <w:sz w:val="24"/>
        </w:rPr>
      </w:pPr>
      <w:r w:rsidRPr="00D277BB">
        <w:rPr>
          <w:b/>
          <w:sz w:val="24"/>
        </w:rPr>
        <w:t xml:space="preserve">Old </w:t>
      </w:r>
      <w:r w:rsidRPr="005E67FB">
        <w:rPr>
          <w:b/>
          <w:bCs/>
          <w:sz w:val="24"/>
          <w:szCs w:val="24"/>
        </w:rPr>
        <w:t>Business</w:t>
      </w:r>
    </w:p>
    <w:p w14:paraId="22C1AA6E" w14:textId="023F1AEF" w:rsidR="00531CEA" w:rsidRDefault="00531CEA" w:rsidP="005326B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531CEA">
        <w:rPr>
          <w:b/>
          <w:bCs/>
        </w:rPr>
        <w:t>Beneficiary designations</w:t>
      </w:r>
      <w:r>
        <w:t xml:space="preserve"> (report)</w:t>
      </w:r>
    </w:p>
    <w:p w14:paraId="6CEB9237" w14:textId="77777777" w:rsidR="009507D3" w:rsidRPr="005326B3" w:rsidRDefault="009507D3" w:rsidP="009507D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531CEA">
        <w:rPr>
          <w:b/>
        </w:rPr>
        <w:t xml:space="preserve">Fiduciary liability insurance renewal </w:t>
      </w:r>
      <w:r w:rsidRPr="00531CEA">
        <w:rPr>
          <w:bCs/>
        </w:rPr>
        <w:t>(report)</w:t>
      </w:r>
    </w:p>
    <w:p w14:paraId="2455481C" w14:textId="77777777" w:rsidR="009507D3" w:rsidRDefault="009507D3" w:rsidP="009507D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Form 1 filing </w:t>
      </w:r>
      <w:r w:rsidRPr="00EA0FCF">
        <w:rPr>
          <w:bCs/>
        </w:rPr>
        <w:t>(report)</w:t>
      </w:r>
    </w:p>
    <w:p w14:paraId="76BC2506" w14:textId="78E9187A" w:rsidR="009507D3" w:rsidRPr="00904371" w:rsidRDefault="009507D3" w:rsidP="009507D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>Fiduciary Education</w:t>
      </w:r>
      <w:r>
        <w:rPr>
          <w:b/>
          <w:bCs/>
        </w:rPr>
        <w:t xml:space="preserve"> – scheduling workshop</w:t>
      </w:r>
      <w:r>
        <w:rPr>
          <w:b/>
          <w:bCs/>
        </w:rPr>
        <w:t xml:space="preserve"> </w:t>
      </w:r>
      <w:r w:rsidRPr="00EA0FCF">
        <w:rPr>
          <w:bCs/>
        </w:rPr>
        <w:t>(report)</w:t>
      </w:r>
    </w:p>
    <w:p w14:paraId="6B17696B" w14:textId="015E7698" w:rsidR="00134A06" w:rsidRDefault="00134A06" w:rsidP="00ED1C36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b/>
          <w:sz w:val="24"/>
        </w:rPr>
      </w:pPr>
      <w:r w:rsidRPr="00D277BB">
        <w:rPr>
          <w:b/>
          <w:sz w:val="24"/>
        </w:rPr>
        <w:t>New Business</w:t>
      </w:r>
    </w:p>
    <w:p w14:paraId="11544991" w14:textId="4D547A15" w:rsidR="00EA0FCF" w:rsidRPr="00EA0FCF" w:rsidRDefault="00EA0FCF" w:rsidP="00EA0FCF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EA0FCF">
        <w:rPr>
          <w:b/>
        </w:rPr>
        <w:t>Voya system limitations on forfeiture administration</w:t>
      </w:r>
      <w:r>
        <w:t xml:space="preserve"> (action)</w:t>
      </w:r>
    </w:p>
    <w:p w14:paraId="79345C82" w14:textId="0A60ADEB" w:rsidR="00134A06" w:rsidRDefault="00134A06" w:rsidP="00554059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ED1C36">
        <w:rPr>
          <w:b/>
          <w:bCs/>
        </w:rPr>
        <w:t>Updated</w:t>
      </w:r>
      <w:r w:rsidRPr="00D277BB">
        <w:rPr>
          <w:b/>
        </w:rPr>
        <w:t xml:space="preserve"> Pending Items Status Chart</w:t>
      </w:r>
      <w:r w:rsidRPr="00D277BB">
        <w:rPr>
          <w:b/>
          <w:spacing w:val="-1"/>
        </w:rPr>
        <w:t xml:space="preserve"> </w:t>
      </w:r>
      <w:r w:rsidRPr="00D277BB">
        <w:t>(report)</w:t>
      </w:r>
    </w:p>
    <w:p w14:paraId="68CDDD3D" w14:textId="1F1BB2E4" w:rsidR="00134A06" w:rsidRDefault="00134A06" w:rsidP="00554059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D277BB">
        <w:rPr>
          <w:b/>
        </w:rPr>
        <w:t xml:space="preserve">Other business </w:t>
      </w:r>
      <w:r w:rsidRPr="00D277BB">
        <w:t>(may be reports and/or action</w:t>
      </w:r>
      <w:r w:rsidRPr="00D277BB">
        <w:rPr>
          <w:spacing w:val="-7"/>
        </w:rPr>
        <w:t xml:space="preserve"> </w:t>
      </w:r>
      <w:r w:rsidRPr="00D277BB">
        <w:t>items)</w:t>
      </w:r>
    </w:p>
    <w:p w14:paraId="3CAD4A4C" w14:textId="77777777" w:rsidR="00E92D2E" w:rsidRDefault="00134A06" w:rsidP="00ED1C36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b/>
          <w:sz w:val="24"/>
        </w:rPr>
      </w:pPr>
      <w:r w:rsidRPr="00D277BB">
        <w:rPr>
          <w:b/>
          <w:sz w:val="24"/>
        </w:rPr>
        <w:t>End of This Portion of the</w:t>
      </w:r>
      <w:r w:rsidRPr="00D277BB">
        <w:rPr>
          <w:b/>
          <w:spacing w:val="-1"/>
          <w:sz w:val="24"/>
        </w:rPr>
        <w:t xml:space="preserve"> </w:t>
      </w:r>
      <w:r w:rsidRPr="00D277BB">
        <w:rPr>
          <w:b/>
          <w:sz w:val="24"/>
        </w:rPr>
        <w:t>Meeting</w:t>
      </w:r>
    </w:p>
    <w:p w14:paraId="1B773A21" w14:textId="77777777" w:rsidR="001F6FF8" w:rsidRDefault="001F6FF8">
      <w:pPr>
        <w:spacing w:after="160" w:line="259" w:lineRule="auto"/>
        <w:jc w:val="lef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10A40F06" w14:textId="5CDCBE23" w:rsidR="005D3AB3" w:rsidRDefault="005D3AB3" w:rsidP="005D3AB3">
      <w:pPr>
        <w:jc w:val="center"/>
        <w:rPr>
          <w:b/>
          <w:bCs/>
          <w:sz w:val="36"/>
          <w:szCs w:val="36"/>
          <w:u w:val="single"/>
        </w:rPr>
      </w:pPr>
      <w:r w:rsidRPr="003808CE">
        <w:rPr>
          <w:b/>
          <w:bCs/>
          <w:sz w:val="36"/>
          <w:szCs w:val="36"/>
          <w:u w:val="single"/>
        </w:rPr>
        <w:lastRenderedPageBreak/>
        <w:t>Meeting Notices and Agendas continued</w:t>
      </w:r>
    </w:p>
    <w:p w14:paraId="00E112E1" w14:textId="77777777" w:rsidR="005D3AB3" w:rsidRPr="003808CE" w:rsidRDefault="005D3AB3" w:rsidP="005D3AB3"/>
    <w:p w14:paraId="559DEFF8" w14:textId="77777777" w:rsidR="005D3AB3" w:rsidRPr="000A458A" w:rsidRDefault="005D3AB3" w:rsidP="005D3AB3">
      <w:pPr>
        <w:tabs>
          <w:tab w:val="left" w:pos="440"/>
        </w:tabs>
        <w:spacing w:before="90"/>
        <w:rPr>
          <w:b/>
        </w:rPr>
      </w:pPr>
      <w:r w:rsidRPr="000A458A">
        <w:rPr>
          <w:b/>
        </w:rPr>
        <w:t>5.  Agenda for the Administrative Committee for the LYNX Defined Contribution Plan for BU Employees</w:t>
      </w:r>
    </w:p>
    <w:p w14:paraId="270BD9B5" w14:textId="77777777" w:rsidR="005D3AB3" w:rsidRPr="000A458A" w:rsidRDefault="005D3AB3" w:rsidP="005D3AB3"/>
    <w:p w14:paraId="0CABC72E" w14:textId="77777777" w:rsidR="005D3AB3" w:rsidRPr="000A458A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sz w:val="24"/>
        </w:rPr>
      </w:pPr>
      <w:r w:rsidRPr="000A458A">
        <w:rPr>
          <w:b/>
          <w:sz w:val="24"/>
        </w:rPr>
        <w:t>Call to Order</w:t>
      </w:r>
      <w:r w:rsidRPr="000A458A">
        <w:rPr>
          <w:b/>
          <w:spacing w:val="-3"/>
          <w:sz w:val="24"/>
        </w:rPr>
        <w:t xml:space="preserve"> </w:t>
      </w:r>
      <w:r w:rsidRPr="000A458A">
        <w:rPr>
          <w:sz w:val="24"/>
        </w:rPr>
        <w:t>(procedural)</w:t>
      </w:r>
    </w:p>
    <w:p w14:paraId="3504DBB2" w14:textId="77777777" w:rsidR="005D3AB3" w:rsidRPr="000A458A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sz w:val="24"/>
        </w:rPr>
      </w:pPr>
      <w:r w:rsidRPr="000A458A">
        <w:rPr>
          <w:b/>
          <w:sz w:val="24"/>
        </w:rPr>
        <w:t>Review of Public Notice Posting of the Meeting</w:t>
      </w:r>
      <w:r w:rsidRPr="000A458A">
        <w:rPr>
          <w:b/>
          <w:spacing w:val="-19"/>
          <w:sz w:val="24"/>
        </w:rPr>
        <w:t xml:space="preserve"> </w:t>
      </w:r>
      <w:r w:rsidRPr="000A458A">
        <w:rPr>
          <w:sz w:val="24"/>
        </w:rPr>
        <w:t>(procedural)</w:t>
      </w:r>
    </w:p>
    <w:p w14:paraId="166D070B" w14:textId="77777777" w:rsidR="005D3AB3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sz w:val="24"/>
        </w:rPr>
      </w:pPr>
      <w:r w:rsidRPr="00554059">
        <w:rPr>
          <w:b/>
          <w:sz w:val="24"/>
        </w:rPr>
        <w:t>Public</w:t>
      </w:r>
      <w:r w:rsidRPr="00F40C6D">
        <w:rPr>
          <w:b/>
          <w:bCs/>
          <w:sz w:val="24"/>
        </w:rPr>
        <w:t xml:space="preserve"> Comments</w:t>
      </w:r>
      <w:r>
        <w:rPr>
          <w:sz w:val="24"/>
        </w:rPr>
        <w:t xml:space="preserve"> (report)</w:t>
      </w:r>
    </w:p>
    <w:p w14:paraId="6FB4007E" w14:textId="31765FDE" w:rsidR="005D3AB3" w:rsidRPr="00BD5020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b/>
          <w:bCs/>
          <w:sz w:val="24"/>
          <w:szCs w:val="24"/>
        </w:rPr>
      </w:pPr>
      <w:r w:rsidRPr="00554059">
        <w:rPr>
          <w:b/>
          <w:bCs/>
          <w:sz w:val="24"/>
        </w:rPr>
        <w:t>Review</w:t>
      </w:r>
      <w:r w:rsidRPr="000A458A">
        <w:rPr>
          <w:b/>
          <w:bCs/>
          <w:sz w:val="24"/>
          <w:szCs w:val="24"/>
        </w:rPr>
        <w:t xml:space="preserve"> of Minutes from </w:t>
      </w:r>
      <w:r w:rsidR="005326B3">
        <w:rPr>
          <w:b/>
          <w:bCs/>
          <w:sz w:val="24"/>
          <w:szCs w:val="24"/>
        </w:rPr>
        <w:t>0</w:t>
      </w:r>
      <w:r w:rsidR="00EA0FC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</w:t>
      </w:r>
      <w:r w:rsidR="005326B3">
        <w:rPr>
          <w:b/>
          <w:bCs/>
          <w:sz w:val="24"/>
          <w:szCs w:val="24"/>
        </w:rPr>
        <w:t>1</w:t>
      </w:r>
      <w:r w:rsidR="00EA0FC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/202</w:t>
      </w:r>
      <w:r w:rsidR="005326B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Pr="000A458A">
        <w:rPr>
          <w:b/>
          <w:bCs/>
          <w:sz w:val="24"/>
          <w:szCs w:val="24"/>
        </w:rPr>
        <w:t xml:space="preserve">Meeting </w:t>
      </w:r>
      <w:r w:rsidRPr="000A458A">
        <w:rPr>
          <w:sz w:val="24"/>
          <w:szCs w:val="24"/>
        </w:rPr>
        <w:t>(action)</w:t>
      </w:r>
    </w:p>
    <w:p w14:paraId="6783D742" w14:textId="6F149821" w:rsidR="005D3AB3" w:rsidRPr="001F6FF8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b/>
          <w:sz w:val="24"/>
        </w:rPr>
      </w:pPr>
      <w:r w:rsidRPr="00442EF3">
        <w:rPr>
          <w:b/>
          <w:sz w:val="24"/>
        </w:rPr>
        <w:t xml:space="preserve">Old </w:t>
      </w:r>
      <w:r w:rsidRPr="00554059">
        <w:rPr>
          <w:b/>
          <w:bCs/>
          <w:sz w:val="24"/>
        </w:rPr>
        <w:t>Business</w:t>
      </w:r>
    </w:p>
    <w:p w14:paraId="0CA52155" w14:textId="75E264F8" w:rsidR="001F6FF8" w:rsidRDefault="001F6FF8" w:rsidP="001F6FF8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1F6FF8">
        <w:rPr>
          <w:b/>
          <w:bCs/>
        </w:rPr>
        <w:t>Beneficiary designations</w:t>
      </w:r>
      <w:r>
        <w:t xml:space="preserve"> (report)</w:t>
      </w:r>
    </w:p>
    <w:p w14:paraId="3CFC9D1D" w14:textId="77777777" w:rsidR="00D94466" w:rsidRPr="005326B3" w:rsidRDefault="00D94466" w:rsidP="00D9446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531CEA">
        <w:rPr>
          <w:b/>
        </w:rPr>
        <w:t xml:space="preserve">Fiduciary liability insurance renewal </w:t>
      </w:r>
      <w:r w:rsidRPr="00531CEA">
        <w:rPr>
          <w:bCs/>
        </w:rPr>
        <w:t>(report)</w:t>
      </w:r>
    </w:p>
    <w:p w14:paraId="422431B5" w14:textId="77777777" w:rsidR="00D94466" w:rsidRDefault="00D94466" w:rsidP="00D9446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Form 1 filing </w:t>
      </w:r>
      <w:r w:rsidRPr="00EA0FCF">
        <w:rPr>
          <w:bCs/>
        </w:rPr>
        <w:t>(report)</w:t>
      </w:r>
    </w:p>
    <w:p w14:paraId="0193D43C" w14:textId="113BC6FF" w:rsidR="00D94466" w:rsidRPr="00904371" w:rsidRDefault="00D94466" w:rsidP="00D9446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>Fiduciary Education</w:t>
      </w:r>
      <w:r>
        <w:rPr>
          <w:b/>
          <w:bCs/>
        </w:rPr>
        <w:t xml:space="preserve"> – scheduling workshop</w:t>
      </w:r>
      <w:r>
        <w:rPr>
          <w:b/>
          <w:bCs/>
        </w:rPr>
        <w:t xml:space="preserve"> </w:t>
      </w:r>
      <w:r w:rsidRPr="00EA0FCF">
        <w:rPr>
          <w:bCs/>
        </w:rPr>
        <w:t>(report)</w:t>
      </w:r>
    </w:p>
    <w:p w14:paraId="47E5F7FC" w14:textId="77777777" w:rsidR="005D3AB3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b/>
          <w:sz w:val="24"/>
        </w:rPr>
      </w:pPr>
      <w:r w:rsidRPr="00442EF3">
        <w:rPr>
          <w:b/>
          <w:sz w:val="24"/>
        </w:rPr>
        <w:t>New Business</w:t>
      </w:r>
    </w:p>
    <w:p w14:paraId="5C6765CC" w14:textId="7D47F5DE" w:rsidR="005D3AB3" w:rsidRPr="00326BE0" w:rsidRDefault="005D3AB3" w:rsidP="005D3AB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442EF3">
        <w:rPr>
          <w:b/>
        </w:rPr>
        <w:t xml:space="preserve">Overview of plan enrollment data </w:t>
      </w:r>
      <w:r w:rsidRPr="00442EF3">
        <w:t>(report)</w:t>
      </w:r>
    </w:p>
    <w:p w14:paraId="05B9287E" w14:textId="77777777" w:rsidR="005D3AB3" w:rsidRPr="00442EF3" w:rsidRDefault="005D3AB3" w:rsidP="005D3AB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442EF3">
        <w:rPr>
          <w:b/>
        </w:rPr>
        <w:t>Updated Pending Items Status Chart</w:t>
      </w:r>
      <w:r w:rsidRPr="00442EF3">
        <w:rPr>
          <w:b/>
          <w:spacing w:val="-1"/>
        </w:rPr>
        <w:t xml:space="preserve"> </w:t>
      </w:r>
      <w:r w:rsidRPr="00442EF3">
        <w:t>(report)</w:t>
      </w:r>
    </w:p>
    <w:p w14:paraId="2B531409" w14:textId="77777777" w:rsidR="005D3AB3" w:rsidRDefault="005D3AB3" w:rsidP="005D3AB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442EF3">
        <w:rPr>
          <w:b/>
        </w:rPr>
        <w:t xml:space="preserve">Other business </w:t>
      </w:r>
      <w:r w:rsidRPr="00442EF3">
        <w:t>(may be reports and/or action</w:t>
      </w:r>
      <w:r w:rsidRPr="00442EF3">
        <w:rPr>
          <w:spacing w:val="-7"/>
        </w:rPr>
        <w:t xml:space="preserve"> </w:t>
      </w:r>
      <w:r w:rsidRPr="00442EF3">
        <w:t>items)</w:t>
      </w:r>
    </w:p>
    <w:p w14:paraId="2D3461D5" w14:textId="77777777" w:rsidR="005D3AB3" w:rsidRPr="00442EF3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b/>
          <w:sz w:val="24"/>
        </w:rPr>
      </w:pPr>
      <w:r w:rsidRPr="00442EF3">
        <w:rPr>
          <w:b/>
          <w:sz w:val="24"/>
        </w:rPr>
        <w:t>End of Meeting</w:t>
      </w:r>
    </w:p>
    <w:p w14:paraId="5F0816FB" w14:textId="6CEF4DE9" w:rsidR="00E92D2E" w:rsidRDefault="00E92D2E">
      <w:pPr>
        <w:spacing w:after="160" w:line="259" w:lineRule="auto"/>
        <w:jc w:val="left"/>
        <w:rPr>
          <w:b/>
          <w:szCs w:val="22"/>
        </w:rPr>
      </w:pPr>
    </w:p>
    <w:sectPr w:rsidR="00E92D2E" w:rsidSect="005D3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2E8F" w14:textId="77777777" w:rsidR="00B87BD8" w:rsidRDefault="00B87BD8" w:rsidP="003808CE">
      <w:r>
        <w:separator/>
      </w:r>
    </w:p>
  </w:endnote>
  <w:endnote w:type="continuationSeparator" w:id="0">
    <w:p w14:paraId="572E7C52" w14:textId="77777777" w:rsidR="00B87BD8" w:rsidRDefault="00B87BD8" w:rsidP="0038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iDocIDField1d40180e-2db0-48ea-a336-d4aa"/>
  <w:p w14:paraId="26A9B362" w14:textId="77777777" w:rsidR="0039596B" w:rsidRDefault="0039596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71928047;1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220A" w14:textId="6F31D927" w:rsidR="0039596B" w:rsidRPr="00382002" w:rsidRDefault="0039596B" w:rsidP="00382002">
    <w:pPr>
      <w:pStyle w:val="DocID"/>
      <w:tabs>
        <w:tab w:val="center" w:pos="4680"/>
        <w:tab w:val="right" w:pos="9360"/>
      </w:tabs>
      <w:jc w:val="both"/>
      <w:rPr>
        <w:rStyle w:val="PageNumber"/>
        <w:sz w:val="20"/>
      </w:rPr>
    </w:pPr>
    <w:bookmarkStart w:id="2" w:name="_iDocIDFieldc72d314f-ad01-4a4d-859f-20c7"/>
    <w:r w:rsidRPr="008A25AB">
      <w:rPr>
        <w:sz w:val="20"/>
      </w:rPr>
      <w:tab/>
      <w:t xml:space="preserve">Page </w:t>
    </w:r>
    <w:r w:rsidRPr="00904371">
      <w:rPr>
        <w:rStyle w:val="PageNumber"/>
        <w:sz w:val="16"/>
        <w:szCs w:val="16"/>
      </w:rPr>
      <w:fldChar w:fldCharType="begin"/>
    </w:r>
    <w:r w:rsidRPr="00904371">
      <w:rPr>
        <w:rStyle w:val="PageNumber"/>
        <w:sz w:val="16"/>
        <w:szCs w:val="16"/>
      </w:rPr>
      <w:instrText xml:space="preserve"> PAGE  \* MERGEFORMAT </w:instrText>
    </w:r>
    <w:r w:rsidRPr="0090437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904371">
      <w:rPr>
        <w:rStyle w:val="PageNumber"/>
        <w:sz w:val="16"/>
        <w:szCs w:val="16"/>
      </w:rPr>
      <w:fldChar w:fldCharType="end"/>
    </w:r>
    <w:r w:rsidRPr="008A25AB">
      <w:rPr>
        <w:rStyle w:val="PageNumber"/>
        <w:sz w:val="20"/>
      </w:rPr>
      <w:t xml:space="preserve"> of </w:t>
    </w:r>
    <w:bookmarkEnd w:id="2"/>
    <w:r w:rsidR="00D94466">
      <w:rPr>
        <w:rStyle w:val="PageNumber"/>
        <w:sz w:val="20"/>
      </w:rPr>
      <w:t>3</w:t>
    </w:r>
  </w:p>
  <w:bookmarkStart w:id="3" w:name="_iDocIDField7508f55b-7c7f-4c6e-ba0d-1923"/>
  <w:p w14:paraId="39F5CF59" w14:textId="77777777" w:rsidR="0039596B" w:rsidRDefault="0039596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71928047;1</w:t>
    </w:r>
    <w:r>
      <w:fldChar w:fldCharType="end"/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iDocIDFielde7bf0356-0318-476a-9102-97ef"/>
  <w:p w14:paraId="7A486FC9" w14:textId="77777777" w:rsidR="0039596B" w:rsidRDefault="0039596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71928047;1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B074" w14:textId="77777777" w:rsidR="00B87BD8" w:rsidRDefault="00B87BD8" w:rsidP="003808CE">
      <w:r>
        <w:separator/>
      </w:r>
    </w:p>
  </w:footnote>
  <w:footnote w:type="continuationSeparator" w:id="0">
    <w:p w14:paraId="2C95579D" w14:textId="77777777" w:rsidR="00B87BD8" w:rsidRDefault="00B87BD8" w:rsidP="0038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2A9F" w14:textId="77777777" w:rsidR="0039596B" w:rsidRDefault="00395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F927" w14:textId="77777777" w:rsidR="003808CE" w:rsidRPr="00577581" w:rsidRDefault="003808CE" w:rsidP="003808CE">
    <w:pPr>
      <w:pStyle w:val="Header"/>
      <w:jc w:val="center"/>
      <w:rPr>
        <w:b/>
        <w:bCs/>
      </w:rPr>
    </w:pPr>
    <w:r w:rsidRPr="00577581">
      <w:rPr>
        <w:b/>
        <w:bCs/>
      </w:rPr>
      <w:t>LYNX</w:t>
    </w:r>
  </w:p>
  <w:p w14:paraId="20D81C12" w14:textId="77777777" w:rsidR="003808CE" w:rsidRDefault="003808CE" w:rsidP="003808CE">
    <w:pPr>
      <w:pStyle w:val="Header"/>
    </w:pPr>
  </w:p>
  <w:p w14:paraId="1DB99C48" w14:textId="77777777" w:rsidR="003808CE" w:rsidRPr="00577581" w:rsidRDefault="003808CE" w:rsidP="003808CE">
    <w:pPr>
      <w:pStyle w:val="Header"/>
      <w:jc w:val="center"/>
      <w:rPr>
        <w:b/>
        <w:bCs/>
        <w:sz w:val="36"/>
        <w:szCs w:val="36"/>
      </w:rPr>
    </w:pPr>
    <w:r w:rsidRPr="00577581">
      <w:rPr>
        <w:b/>
        <w:bCs/>
        <w:sz w:val="36"/>
        <w:szCs w:val="36"/>
      </w:rPr>
      <w:t>Jointly-Held Regular Meetings of:</w:t>
    </w:r>
  </w:p>
  <w:p w14:paraId="74AD4368" w14:textId="77777777" w:rsidR="003808CE" w:rsidRDefault="003808CE" w:rsidP="003808CE">
    <w:pPr>
      <w:pStyle w:val="Header"/>
    </w:pPr>
  </w:p>
  <w:p w14:paraId="35FFD109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1.  Board of Trustees for the LYNX Money Purchase Plan</w:t>
    </w:r>
  </w:p>
  <w:p w14:paraId="3203219C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2.  Board of Trustees for the LYNX Deferred Compensation Plan</w:t>
    </w:r>
  </w:p>
  <w:p w14:paraId="3D2D2142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3.  Administrative Committee for the LYNX Money Purchase Plan</w:t>
    </w:r>
  </w:p>
  <w:p w14:paraId="0761B4AD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4.  Administrative Committee for the LYNX Deferred Compensation Plan</w:t>
    </w:r>
  </w:p>
  <w:p w14:paraId="4A5D0034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5.  Administrative Committee for the LYNX Defined Contribution Plan for BU Employees</w:t>
    </w:r>
  </w:p>
  <w:p w14:paraId="6CDD9CEF" w14:textId="77777777" w:rsidR="003808CE" w:rsidRDefault="00380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85DD" w14:textId="77777777" w:rsidR="0039596B" w:rsidRDefault="00395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7B24A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AE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494" w:hanging="514"/>
      </w:pPr>
      <w:rPr>
        <w:rFonts w:ascii="Times New Roman" w:hAnsi="Times New Roman" w:cs="Times New Roman"/>
        <w:b/>
        <w:bCs/>
        <w:spacing w:val="-1"/>
        <w:w w:val="97"/>
        <w:sz w:val="24"/>
        <w:szCs w:val="24"/>
      </w:rPr>
    </w:lvl>
    <w:lvl w:ilvl="1">
      <w:numFmt w:val="bullet"/>
      <w:lvlText w:val=""/>
      <w:lvlJc w:val="left"/>
      <w:pPr>
        <w:ind w:left="3159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895" w:hanging="360"/>
      </w:pPr>
    </w:lvl>
    <w:lvl w:ilvl="3">
      <w:numFmt w:val="bullet"/>
      <w:lvlText w:val="•"/>
      <w:lvlJc w:val="left"/>
      <w:pPr>
        <w:ind w:left="4631" w:hanging="360"/>
      </w:pPr>
    </w:lvl>
    <w:lvl w:ilvl="4">
      <w:numFmt w:val="bullet"/>
      <w:lvlText w:val="•"/>
      <w:lvlJc w:val="left"/>
      <w:pPr>
        <w:ind w:left="5366" w:hanging="360"/>
      </w:pPr>
    </w:lvl>
    <w:lvl w:ilvl="5">
      <w:numFmt w:val="bullet"/>
      <w:lvlText w:val="•"/>
      <w:lvlJc w:val="left"/>
      <w:pPr>
        <w:ind w:left="6102" w:hanging="360"/>
      </w:pPr>
    </w:lvl>
    <w:lvl w:ilvl="6">
      <w:numFmt w:val="bullet"/>
      <w:lvlText w:val="•"/>
      <w:lvlJc w:val="left"/>
      <w:pPr>
        <w:ind w:left="6837" w:hanging="360"/>
      </w:pPr>
    </w:lvl>
    <w:lvl w:ilvl="7">
      <w:numFmt w:val="bullet"/>
      <w:lvlText w:val="•"/>
      <w:lvlJc w:val="left"/>
      <w:pPr>
        <w:ind w:left="7573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3" w15:restartNumberingAfterBreak="0">
    <w:nsid w:val="005F5B20"/>
    <w:multiLevelType w:val="hybridMultilevel"/>
    <w:tmpl w:val="44085754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4" w15:restartNumberingAfterBreak="0">
    <w:nsid w:val="0E9B0D71"/>
    <w:multiLevelType w:val="hybridMultilevel"/>
    <w:tmpl w:val="9AF0691C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1704E"/>
    <w:multiLevelType w:val="hybridMultilevel"/>
    <w:tmpl w:val="5F84AB48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B72F3"/>
    <w:multiLevelType w:val="hybridMultilevel"/>
    <w:tmpl w:val="5936E4F4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1730"/>
    <w:multiLevelType w:val="hybridMultilevel"/>
    <w:tmpl w:val="6F2667D8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67D31"/>
    <w:multiLevelType w:val="hybridMultilevel"/>
    <w:tmpl w:val="AB58022E"/>
    <w:lvl w:ilvl="0" w:tplc="16A62148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C1A673A">
      <w:start w:val="1"/>
      <w:numFmt w:val="upperRoman"/>
      <w:lvlText w:val="%2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A3DE0140">
      <w:numFmt w:val="bullet"/>
      <w:lvlText w:val=""/>
      <w:lvlJc w:val="left"/>
      <w:pPr>
        <w:ind w:left="3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5C849F3E">
      <w:numFmt w:val="bullet"/>
      <w:lvlText w:val="•"/>
      <w:lvlJc w:val="left"/>
      <w:pPr>
        <w:ind w:left="3847" w:hanging="360"/>
      </w:pPr>
      <w:rPr>
        <w:rFonts w:hint="default"/>
      </w:rPr>
    </w:lvl>
    <w:lvl w:ilvl="4" w:tplc="9DCAFBA4">
      <w:numFmt w:val="bullet"/>
      <w:lvlText w:val="•"/>
      <w:lvlJc w:val="left"/>
      <w:pPr>
        <w:ind w:left="4675" w:hanging="360"/>
      </w:pPr>
      <w:rPr>
        <w:rFonts w:hint="default"/>
      </w:rPr>
    </w:lvl>
    <w:lvl w:ilvl="5" w:tplc="77DA5590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D7602D0C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9BCC4A5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2C8A2A7A"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9" w15:restartNumberingAfterBreak="0">
    <w:nsid w:val="28F629B2"/>
    <w:multiLevelType w:val="hybridMultilevel"/>
    <w:tmpl w:val="B8D8E4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D0339E"/>
    <w:multiLevelType w:val="hybridMultilevel"/>
    <w:tmpl w:val="1F94E096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D3015"/>
    <w:multiLevelType w:val="multilevel"/>
    <w:tmpl w:val="00000885"/>
    <w:lvl w:ilvl="0">
      <w:start w:val="1"/>
      <w:numFmt w:val="upperRoman"/>
      <w:lvlText w:val="%1."/>
      <w:lvlJc w:val="left"/>
      <w:pPr>
        <w:ind w:left="2494" w:hanging="514"/>
      </w:pPr>
      <w:rPr>
        <w:rFonts w:ascii="Times New Roman" w:hAnsi="Times New Roman" w:cs="Times New Roman"/>
        <w:b/>
        <w:bCs/>
        <w:spacing w:val="-1"/>
        <w:w w:val="97"/>
        <w:sz w:val="24"/>
        <w:szCs w:val="24"/>
      </w:rPr>
    </w:lvl>
    <w:lvl w:ilvl="1">
      <w:numFmt w:val="bullet"/>
      <w:lvlText w:val=""/>
      <w:lvlJc w:val="left"/>
      <w:pPr>
        <w:ind w:left="3159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895" w:hanging="360"/>
      </w:pPr>
    </w:lvl>
    <w:lvl w:ilvl="3">
      <w:numFmt w:val="bullet"/>
      <w:lvlText w:val="•"/>
      <w:lvlJc w:val="left"/>
      <w:pPr>
        <w:ind w:left="4631" w:hanging="360"/>
      </w:pPr>
    </w:lvl>
    <w:lvl w:ilvl="4">
      <w:numFmt w:val="bullet"/>
      <w:lvlText w:val="•"/>
      <w:lvlJc w:val="left"/>
      <w:pPr>
        <w:ind w:left="5366" w:hanging="360"/>
      </w:pPr>
    </w:lvl>
    <w:lvl w:ilvl="5">
      <w:numFmt w:val="bullet"/>
      <w:lvlText w:val="•"/>
      <w:lvlJc w:val="left"/>
      <w:pPr>
        <w:ind w:left="6102" w:hanging="360"/>
      </w:pPr>
    </w:lvl>
    <w:lvl w:ilvl="6">
      <w:numFmt w:val="bullet"/>
      <w:lvlText w:val="•"/>
      <w:lvlJc w:val="left"/>
      <w:pPr>
        <w:ind w:left="6837" w:hanging="360"/>
      </w:pPr>
    </w:lvl>
    <w:lvl w:ilvl="7">
      <w:numFmt w:val="bullet"/>
      <w:lvlText w:val="•"/>
      <w:lvlJc w:val="left"/>
      <w:pPr>
        <w:ind w:left="7573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2" w15:restartNumberingAfterBreak="0">
    <w:nsid w:val="3D436B77"/>
    <w:multiLevelType w:val="hybridMultilevel"/>
    <w:tmpl w:val="1F94E096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6309E"/>
    <w:multiLevelType w:val="hybridMultilevel"/>
    <w:tmpl w:val="C3E4BE42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11B71"/>
    <w:multiLevelType w:val="multilevel"/>
    <w:tmpl w:val="AB60198E"/>
    <w:lvl w:ilvl="0">
      <w:start w:val="1"/>
      <w:numFmt w:val="upperRoman"/>
      <w:lvlText w:val="%1."/>
      <w:lvlJc w:val="left"/>
      <w:pPr>
        <w:ind w:left="514" w:hanging="514"/>
      </w:pPr>
      <w:rPr>
        <w:rFonts w:ascii="Times New Roman" w:hAnsi="Times New Roman" w:cs="Times New Roman"/>
        <w:b/>
        <w:bCs/>
        <w:spacing w:val="-1"/>
        <w:w w:val="97"/>
        <w:sz w:val="24"/>
        <w:szCs w:val="24"/>
      </w:rPr>
    </w:lvl>
    <w:lvl w:ilvl="1">
      <w:numFmt w:val="bullet"/>
      <w:lvlText w:val=""/>
      <w:lvlJc w:val="left"/>
      <w:pPr>
        <w:ind w:left="1179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2651" w:hanging="360"/>
      </w:pPr>
    </w:lvl>
    <w:lvl w:ilvl="4">
      <w:numFmt w:val="bullet"/>
      <w:lvlText w:val="•"/>
      <w:lvlJc w:val="left"/>
      <w:pPr>
        <w:ind w:left="3386" w:hanging="360"/>
      </w:pPr>
    </w:lvl>
    <w:lvl w:ilvl="5">
      <w:numFmt w:val="bullet"/>
      <w:lvlText w:val="•"/>
      <w:lvlJc w:val="left"/>
      <w:pPr>
        <w:ind w:left="4122" w:hanging="360"/>
      </w:pPr>
    </w:lvl>
    <w:lvl w:ilvl="6">
      <w:numFmt w:val="bullet"/>
      <w:lvlText w:val="•"/>
      <w:lvlJc w:val="left"/>
      <w:pPr>
        <w:ind w:left="4857" w:hanging="360"/>
      </w:pPr>
    </w:lvl>
    <w:lvl w:ilvl="7">
      <w:numFmt w:val="bullet"/>
      <w:lvlText w:val="•"/>
      <w:lvlJc w:val="left"/>
      <w:pPr>
        <w:ind w:left="5593" w:hanging="360"/>
      </w:pPr>
    </w:lvl>
    <w:lvl w:ilvl="8">
      <w:numFmt w:val="bullet"/>
      <w:lvlText w:val="•"/>
      <w:lvlJc w:val="left"/>
      <w:pPr>
        <w:ind w:left="6328" w:hanging="360"/>
      </w:pPr>
    </w:lvl>
  </w:abstractNum>
  <w:abstractNum w:abstractNumId="15" w15:restartNumberingAfterBreak="0">
    <w:nsid w:val="530F2910"/>
    <w:multiLevelType w:val="hybridMultilevel"/>
    <w:tmpl w:val="FDAA2776"/>
    <w:lvl w:ilvl="0" w:tplc="0409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6" w15:restartNumberingAfterBreak="0">
    <w:nsid w:val="5A47122D"/>
    <w:multiLevelType w:val="hybridMultilevel"/>
    <w:tmpl w:val="3B2EE3AA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B361A9"/>
    <w:multiLevelType w:val="multilevel"/>
    <w:tmpl w:val="00000885"/>
    <w:lvl w:ilvl="0">
      <w:start w:val="1"/>
      <w:numFmt w:val="upperRoman"/>
      <w:lvlText w:val="%1."/>
      <w:lvlJc w:val="left"/>
      <w:pPr>
        <w:ind w:left="2494" w:hanging="514"/>
      </w:pPr>
      <w:rPr>
        <w:rFonts w:ascii="Times New Roman" w:hAnsi="Times New Roman" w:cs="Times New Roman"/>
        <w:b/>
        <w:bCs/>
        <w:spacing w:val="-1"/>
        <w:w w:val="97"/>
        <w:sz w:val="24"/>
        <w:szCs w:val="24"/>
      </w:rPr>
    </w:lvl>
    <w:lvl w:ilvl="1">
      <w:numFmt w:val="bullet"/>
      <w:lvlText w:val=""/>
      <w:lvlJc w:val="left"/>
      <w:pPr>
        <w:ind w:left="3159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895" w:hanging="360"/>
      </w:pPr>
    </w:lvl>
    <w:lvl w:ilvl="3">
      <w:numFmt w:val="bullet"/>
      <w:lvlText w:val="•"/>
      <w:lvlJc w:val="left"/>
      <w:pPr>
        <w:ind w:left="4631" w:hanging="360"/>
      </w:pPr>
    </w:lvl>
    <w:lvl w:ilvl="4">
      <w:numFmt w:val="bullet"/>
      <w:lvlText w:val="•"/>
      <w:lvlJc w:val="left"/>
      <w:pPr>
        <w:ind w:left="5366" w:hanging="360"/>
      </w:pPr>
    </w:lvl>
    <w:lvl w:ilvl="5">
      <w:numFmt w:val="bullet"/>
      <w:lvlText w:val="•"/>
      <w:lvlJc w:val="left"/>
      <w:pPr>
        <w:ind w:left="6102" w:hanging="360"/>
      </w:pPr>
    </w:lvl>
    <w:lvl w:ilvl="6">
      <w:numFmt w:val="bullet"/>
      <w:lvlText w:val="•"/>
      <w:lvlJc w:val="left"/>
      <w:pPr>
        <w:ind w:left="6837" w:hanging="360"/>
      </w:pPr>
    </w:lvl>
    <w:lvl w:ilvl="7">
      <w:numFmt w:val="bullet"/>
      <w:lvlText w:val="•"/>
      <w:lvlJc w:val="left"/>
      <w:pPr>
        <w:ind w:left="7573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8" w15:restartNumberingAfterBreak="0">
    <w:nsid w:val="6CC351E4"/>
    <w:multiLevelType w:val="hybridMultilevel"/>
    <w:tmpl w:val="52481CE4"/>
    <w:lvl w:ilvl="0" w:tplc="16A62148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C1A673A">
      <w:start w:val="1"/>
      <w:numFmt w:val="upperRoman"/>
      <w:lvlText w:val="%2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A3DE0140">
      <w:numFmt w:val="bullet"/>
      <w:lvlText w:val=""/>
      <w:lvlJc w:val="left"/>
      <w:pPr>
        <w:ind w:left="3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5C849F3E">
      <w:numFmt w:val="bullet"/>
      <w:lvlText w:val="•"/>
      <w:lvlJc w:val="left"/>
      <w:pPr>
        <w:ind w:left="3847" w:hanging="360"/>
      </w:pPr>
      <w:rPr>
        <w:rFonts w:hint="default"/>
      </w:rPr>
    </w:lvl>
    <w:lvl w:ilvl="4" w:tplc="9DCAFBA4">
      <w:numFmt w:val="bullet"/>
      <w:lvlText w:val="•"/>
      <w:lvlJc w:val="left"/>
      <w:pPr>
        <w:ind w:left="4675" w:hanging="360"/>
      </w:pPr>
      <w:rPr>
        <w:rFonts w:hint="default"/>
      </w:rPr>
    </w:lvl>
    <w:lvl w:ilvl="5" w:tplc="77DA5590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D7602D0C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9BCC4A5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2C8A2A7A"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19" w15:restartNumberingAfterBreak="0">
    <w:nsid w:val="7419329E"/>
    <w:multiLevelType w:val="hybridMultilevel"/>
    <w:tmpl w:val="4744560A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855236"/>
    <w:multiLevelType w:val="hybridMultilevel"/>
    <w:tmpl w:val="16A87CA8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9910">
    <w:abstractNumId w:val="1"/>
  </w:num>
  <w:num w:numId="2" w16cid:durableId="49379531">
    <w:abstractNumId w:val="1"/>
  </w:num>
  <w:num w:numId="3" w16cid:durableId="1215969408">
    <w:abstractNumId w:val="0"/>
  </w:num>
  <w:num w:numId="4" w16cid:durableId="295255663">
    <w:abstractNumId w:val="0"/>
  </w:num>
  <w:num w:numId="5" w16cid:durableId="319383288">
    <w:abstractNumId w:val="18"/>
  </w:num>
  <w:num w:numId="6" w16cid:durableId="2086803696">
    <w:abstractNumId w:val="2"/>
  </w:num>
  <w:num w:numId="7" w16cid:durableId="884490425">
    <w:abstractNumId w:val="8"/>
  </w:num>
  <w:num w:numId="8" w16cid:durableId="734205266">
    <w:abstractNumId w:val="20"/>
  </w:num>
  <w:num w:numId="9" w16cid:durableId="276067198">
    <w:abstractNumId w:val="7"/>
  </w:num>
  <w:num w:numId="10" w16cid:durableId="169179350">
    <w:abstractNumId w:val="16"/>
  </w:num>
  <w:num w:numId="11" w16cid:durableId="1820418721">
    <w:abstractNumId w:val="12"/>
  </w:num>
  <w:num w:numId="12" w16cid:durableId="1744836408">
    <w:abstractNumId w:val="10"/>
  </w:num>
  <w:num w:numId="13" w16cid:durableId="1340431563">
    <w:abstractNumId w:val="5"/>
  </w:num>
  <w:num w:numId="14" w16cid:durableId="184180072">
    <w:abstractNumId w:val="13"/>
  </w:num>
  <w:num w:numId="15" w16cid:durableId="1091318218">
    <w:abstractNumId w:val="19"/>
  </w:num>
  <w:num w:numId="16" w16cid:durableId="1847941171">
    <w:abstractNumId w:val="4"/>
  </w:num>
  <w:num w:numId="17" w16cid:durableId="1971980845">
    <w:abstractNumId w:val="11"/>
  </w:num>
  <w:num w:numId="18" w16cid:durableId="76561303">
    <w:abstractNumId w:val="17"/>
  </w:num>
  <w:num w:numId="19" w16cid:durableId="1383097620">
    <w:abstractNumId w:val="6"/>
  </w:num>
  <w:num w:numId="20" w16cid:durableId="13120471">
    <w:abstractNumId w:val="9"/>
  </w:num>
  <w:num w:numId="21" w16cid:durableId="291639103">
    <w:abstractNumId w:val="3"/>
  </w:num>
  <w:num w:numId="22" w16cid:durableId="1052851448">
    <w:abstractNumId w:val="15"/>
  </w:num>
  <w:num w:numId="23" w16cid:durableId="632252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47"/>
    <w:rsid w:val="00045CC1"/>
    <w:rsid w:val="000663B6"/>
    <w:rsid w:val="00073459"/>
    <w:rsid w:val="000A458A"/>
    <w:rsid w:val="000A6E16"/>
    <w:rsid w:val="000D12FF"/>
    <w:rsid w:val="000D2EC2"/>
    <w:rsid w:val="00113E34"/>
    <w:rsid w:val="00134A06"/>
    <w:rsid w:val="00135BC3"/>
    <w:rsid w:val="00197CDF"/>
    <w:rsid w:val="001C40C5"/>
    <w:rsid w:val="001D45C4"/>
    <w:rsid w:val="001F6FF8"/>
    <w:rsid w:val="00205050"/>
    <w:rsid w:val="0029411E"/>
    <w:rsid w:val="00296C3E"/>
    <w:rsid w:val="002A1ABC"/>
    <w:rsid w:val="002A2B96"/>
    <w:rsid w:val="002B0A6A"/>
    <w:rsid w:val="002B2797"/>
    <w:rsid w:val="002D2C0C"/>
    <w:rsid w:val="002D2C4F"/>
    <w:rsid w:val="002E2D8F"/>
    <w:rsid w:val="00311BCE"/>
    <w:rsid w:val="003147AC"/>
    <w:rsid w:val="00326BE0"/>
    <w:rsid w:val="00336447"/>
    <w:rsid w:val="00352009"/>
    <w:rsid w:val="0036270B"/>
    <w:rsid w:val="003808CE"/>
    <w:rsid w:val="00381EED"/>
    <w:rsid w:val="0039596B"/>
    <w:rsid w:val="003C62A6"/>
    <w:rsid w:val="003D01E8"/>
    <w:rsid w:val="003E19E3"/>
    <w:rsid w:val="003E75A1"/>
    <w:rsid w:val="003F595C"/>
    <w:rsid w:val="00412803"/>
    <w:rsid w:val="00414681"/>
    <w:rsid w:val="00442EF3"/>
    <w:rsid w:val="004619B9"/>
    <w:rsid w:val="0047605E"/>
    <w:rsid w:val="004B5013"/>
    <w:rsid w:val="004E15C8"/>
    <w:rsid w:val="004E2ADD"/>
    <w:rsid w:val="00501028"/>
    <w:rsid w:val="0052296F"/>
    <w:rsid w:val="00531CEA"/>
    <w:rsid w:val="005326B3"/>
    <w:rsid w:val="00533773"/>
    <w:rsid w:val="00554059"/>
    <w:rsid w:val="00584D3E"/>
    <w:rsid w:val="005B7058"/>
    <w:rsid w:val="005D3AB3"/>
    <w:rsid w:val="005E67FB"/>
    <w:rsid w:val="00630445"/>
    <w:rsid w:val="0063640E"/>
    <w:rsid w:val="00643CF5"/>
    <w:rsid w:val="006A401E"/>
    <w:rsid w:val="006C12FE"/>
    <w:rsid w:val="006D193D"/>
    <w:rsid w:val="00752757"/>
    <w:rsid w:val="00805DF0"/>
    <w:rsid w:val="0082587A"/>
    <w:rsid w:val="00852B28"/>
    <w:rsid w:val="00870C29"/>
    <w:rsid w:val="00877DB5"/>
    <w:rsid w:val="008816E8"/>
    <w:rsid w:val="00895AF4"/>
    <w:rsid w:val="008A25AB"/>
    <w:rsid w:val="008B295E"/>
    <w:rsid w:val="008B58A1"/>
    <w:rsid w:val="00904371"/>
    <w:rsid w:val="00916023"/>
    <w:rsid w:val="00924DE1"/>
    <w:rsid w:val="00936A9A"/>
    <w:rsid w:val="00945DAF"/>
    <w:rsid w:val="009503E7"/>
    <w:rsid w:val="009507D3"/>
    <w:rsid w:val="00976DC7"/>
    <w:rsid w:val="009B2957"/>
    <w:rsid w:val="009C67AF"/>
    <w:rsid w:val="009D59EE"/>
    <w:rsid w:val="00A26343"/>
    <w:rsid w:val="00A77B3D"/>
    <w:rsid w:val="00AF6466"/>
    <w:rsid w:val="00AF73C1"/>
    <w:rsid w:val="00B1769C"/>
    <w:rsid w:val="00B87BD8"/>
    <w:rsid w:val="00BA690F"/>
    <w:rsid w:val="00BD5020"/>
    <w:rsid w:val="00C02E50"/>
    <w:rsid w:val="00C351B6"/>
    <w:rsid w:val="00C3718C"/>
    <w:rsid w:val="00C42D89"/>
    <w:rsid w:val="00C51C7A"/>
    <w:rsid w:val="00C535B4"/>
    <w:rsid w:val="00C84164"/>
    <w:rsid w:val="00D277BB"/>
    <w:rsid w:val="00D27947"/>
    <w:rsid w:val="00D304D7"/>
    <w:rsid w:val="00D578D6"/>
    <w:rsid w:val="00D6323D"/>
    <w:rsid w:val="00D86547"/>
    <w:rsid w:val="00D94466"/>
    <w:rsid w:val="00D96423"/>
    <w:rsid w:val="00DA296E"/>
    <w:rsid w:val="00DC4CC9"/>
    <w:rsid w:val="00E27E58"/>
    <w:rsid w:val="00E92D2E"/>
    <w:rsid w:val="00EA0FCF"/>
    <w:rsid w:val="00EA365B"/>
    <w:rsid w:val="00EA4CB9"/>
    <w:rsid w:val="00ED1C36"/>
    <w:rsid w:val="00ED2BB3"/>
    <w:rsid w:val="00F111A0"/>
    <w:rsid w:val="00F40C6D"/>
    <w:rsid w:val="00F528D2"/>
    <w:rsid w:val="00F7226F"/>
    <w:rsid w:val="00FB6B55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D3AB3"/>
  <w15:chartTrackingRefBased/>
  <w15:docId w15:val="{A1E172DE-1216-4C95-9B24-DDC38AEF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9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8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3808CE"/>
    <w:pPr>
      <w:widowControl w:val="0"/>
      <w:autoSpaceDE w:val="0"/>
      <w:autoSpaceDN w:val="0"/>
      <w:ind w:left="240"/>
      <w:jc w:val="left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295E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8B2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B295E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sid w:val="008B295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B295E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8B295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B295E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8B295E"/>
    <w:rPr>
      <w:rFonts w:ascii="Times New Roman" w:eastAsia="Times New Roman" w:hAnsi="Times New Roman" w:cs="Times New Roman"/>
      <w:sz w:val="24"/>
      <w:szCs w:val="24"/>
    </w:rPr>
  </w:style>
  <w:style w:type="paragraph" w:customStyle="1" w:styleId="CourtStyle">
    <w:name w:val="Court Style"/>
    <w:basedOn w:val="Normal"/>
    <w:rsid w:val="008B295E"/>
    <w:pPr>
      <w:spacing w:after="240"/>
      <w:ind w:left="5040"/>
    </w:pPr>
  </w:style>
  <w:style w:type="paragraph" w:customStyle="1" w:styleId="DoubleIndent">
    <w:name w:val="Double Indent"/>
    <w:basedOn w:val="Normal"/>
    <w:rsid w:val="008B295E"/>
    <w:pPr>
      <w:spacing w:after="240"/>
      <w:ind w:left="720" w:right="720"/>
    </w:pPr>
  </w:style>
  <w:style w:type="paragraph" w:styleId="EnvelopeAddress">
    <w:name w:val="envelope address"/>
    <w:basedOn w:val="Normal"/>
    <w:rsid w:val="008B295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B295E"/>
    <w:rPr>
      <w:rFonts w:cs="Arial"/>
      <w:sz w:val="20"/>
      <w:szCs w:val="20"/>
    </w:rPr>
  </w:style>
  <w:style w:type="paragraph" w:customStyle="1" w:styleId="FlushRight">
    <w:name w:val="Flush Right"/>
    <w:basedOn w:val="Normal"/>
    <w:rsid w:val="008B295E"/>
    <w:pPr>
      <w:spacing w:after="240"/>
      <w:jc w:val="right"/>
    </w:pPr>
  </w:style>
  <w:style w:type="paragraph" w:styleId="Footer">
    <w:name w:val="footer"/>
    <w:basedOn w:val="Normal"/>
    <w:link w:val="FooterChar"/>
    <w:rsid w:val="008B295E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8B295E"/>
    <w:rPr>
      <w:rFonts w:ascii="Times New Roman" w:eastAsia="Times New Roman" w:hAnsi="Times New Roman" w:cs="Times New Roman"/>
      <w:sz w:val="16"/>
      <w:szCs w:val="24"/>
    </w:rPr>
  </w:style>
  <w:style w:type="paragraph" w:customStyle="1" w:styleId="FooterLandscape">
    <w:name w:val="Footer Landscape"/>
    <w:basedOn w:val="Footer"/>
    <w:rsid w:val="008B295E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styleId="Header">
    <w:name w:val="header"/>
    <w:basedOn w:val="Normal"/>
    <w:link w:val="HeaderChar"/>
    <w:uiPriority w:val="99"/>
    <w:rsid w:val="008B29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95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Landscape">
    <w:name w:val="Header Landscape"/>
    <w:basedOn w:val="Header"/>
    <w:rsid w:val="008B295E"/>
    <w:pPr>
      <w:tabs>
        <w:tab w:val="clear" w:pos="4320"/>
        <w:tab w:val="clear" w:pos="8640"/>
        <w:tab w:val="center" w:pos="6480"/>
        <w:tab w:val="right" w:pos="12960"/>
      </w:tabs>
    </w:pPr>
  </w:style>
  <w:style w:type="paragraph" w:styleId="ListBullet">
    <w:name w:val="List Bullet"/>
    <w:basedOn w:val="Normal"/>
    <w:rsid w:val="008B295E"/>
    <w:pPr>
      <w:spacing w:after="240"/>
    </w:pPr>
  </w:style>
  <w:style w:type="paragraph" w:styleId="ListBullet2">
    <w:name w:val="List Bullet 2"/>
    <w:basedOn w:val="Normal"/>
    <w:rsid w:val="008B295E"/>
    <w:pPr>
      <w:spacing w:after="240"/>
    </w:pPr>
  </w:style>
  <w:style w:type="paragraph" w:customStyle="1" w:styleId="NormalText">
    <w:name w:val="Normal Text"/>
    <w:basedOn w:val="Normal"/>
    <w:rsid w:val="008B295E"/>
    <w:pPr>
      <w:spacing w:after="240"/>
    </w:pPr>
  </w:style>
  <w:style w:type="paragraph" w:customStyle="1" w:styleId="NormalText2">
    <w:name w:val="Normal Text 2"/>
    <w:basedOn w:val="Normal"/>
    <w:rsid w:val="008B295E"/>
    <w:pPr>
      <w:spacing w:line="480" w:lineRule="auto"/>
    </w:pPr>
  </w:style>
  <w:style w:type="character" w:styleId="PageNumber">
    <w:name w:val="page number"/>
    <w:basedOn w:val="DefaultParagraphFont"/>
    <w:rsid w:val="008B295E"/>
    <w:rPr>
      <w:sz w:val="24"/>
    </w:rPr>
  </w:style>
  <w:style w:type="paragraph" w:customStyle="1" w:styleId="Reference">
    <w:name w:val="Reference"/>
    <w:basedOn w:val="Normal"/>
    <w:rsid w:val="008B295E"/>
    <w:pPr>
      <w:spacing w:after="240"/>
      <w:ind w:left="1440" w:right="720" w:hanging="720"/>
      <w:jc w:val="left"/>
    </w:pPr>
  </w:style>
  <w:style w:type="paragraph" w:styleId="Signature">
    <w:name w:val="Signature"/>
    <w:basedOn w:val="Normal"/>
    <w:link w:val="SignatureChar"/>
    <w:rsid w:val="008B295E"/>
    <w:pPr>
      <w:tabs>
        <w:tab w:val="right" w:pos="9360"/>
      </w:tabs>
      <w:spacing w:after="240"/>
      <w:ind w:left="4320"/>
      <w:jc w:val="left"/>
    </w:pPr>
  </w:style>
  <w:style w:type="character" w:customStyle="1" w:styleId="SignatureChar">
    <w:name w:val="Signature Char"/>
    <w:basedOn w:val="DefaultParagraphFont"/>
    <w:link w:val="Signature"/>
    <w:rsid w:val="008B295E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B">
    <w:name w:val="Title B"/>
    <w:basedOn w:val="Normal"/>
    <w:rsid w:val="008B295E"/>
    <w:pPr>
      <w:keepNext/>
      <w:keepLines/>
      <w:spacing w:after="240"/>
      <w:jc w:val="center"/>
    </w:pPr>
    <w:rPr>
      <w:b/>
    </w:rPr>
  </w:style>
  <w:style w:type="paragraph" w:customStyle="1" w:styleId="TitleBU">
    <w:name w:val="Title BU"/>
    <w:basedOn w:val="Normal"/>
    <w:rsid w:val="008B295E"/>
    <w:pPr>
      <w:keepNext/>
      <w:keepLines/>
      <w:spacing w:after="240"/>
      <w:jc w:val="center"/>
    </w:pPr>
    <w:rPr>
      <w:b/>
      <w:u w:val="single"/>
    </w:rPr>
  </w:style>
  <w:style w:type="paragraph" w:customStyle="1" w:styleId="DocID">
    <w:name w:val="DocID"/>
    <w:basedOn w:val="Footer"/>
    <w:next w:val="Footer"/>
    <w:link w:val="DocIDChar"/>
    <w:rsid w:val="003808CE"/>
    <w:pPr>
      <w:tabs>
        <w:tab w:val="clear" w:pos="4680"/>
        <w:tab w:val="clear" w:pos="9360"/>
      </w:tabs>
      <w:jc w:val="left"/>
    </w:pPr>
    <w:rPr>
      <w:szCs w:val="20"/>
    </w:rPr>
  </w:style>
  <w:style w:type="character" w:customStyle="1" w:styleId="DocIDChar">
    <w:name w:val="DocID Char"/>
    <w:basedOn w:val="DefaultParagraphFont"/>
    <w:link w:val="DocID"/>
    <w:rsid w:val="003808CE"/>
    <w:rPr>
      <w:rFonts w:ascii="Times New Roman" w:hAnsi="Times New Roman" w:cs="Times New Roman"/>
      <w:sz w:val="16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3808CE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3808CE"/>
    <w:rPr>
      <w:rFonts w:ascii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3808CE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808C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3808CE"/>
    <w:pPr>
      <w:widowControl w:val="0"/>
      <w:autoSpaceDE w:val="0"/>
      <w:autoSpaceDN w:val="0"/>
      <w:ind w:left="3020" w:hanging="360"/>
      <w:jc w:val="left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3E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0B2F-F9E3-4BFE-B621-2999980C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Akerman LLP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Akerman</dc:creator>
  <cp:keywords/>
  <dc:description/>
  <cp:lastModifiedBy>Akerman</cp:lastModifiedBy>
  <cp:revision>2</cp:revision>
  <cp:lastPrinted>2023-02-03T18:40:00Z</cp:lastPrinted>
  <dcterms:created xsi:type="dcterms:W3CDTF">2023-07-26T22:28:00Z</dcterms:created>
  <dcterms:modified xsi:type="dcterms:W3CDTF">2023-07-26T22:28:00Z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String">
    <vt:lpwstr>71928047;1</vt:lpwstr>
  </property>
  <property fmtid="{D5CDD505-2E9C-101B-9397-08002B2CF9AE}" pid="6" name="CUS_DocIDChunk0">
    <vt:lpwstr>71928047;1</vt:lpwstr>
  </property>
</Properties>
</file>